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E" w:rsidRDefault="0079216E" w:rsidP="0079216E">
      <w:pPr>
        <w:spacing w:line="580" w:lineRule="exact"/>
        <w:jc w:val="center"/>
        <w:rPr>
          <w:rFonts w:ascii="仿宋_GB2312" w:hAnsi="仿宋_GB2312"/>
          <w:sz w:val="30"/>
          <w:szCs w:val="30"/>
        </w:rPr>
      </w:pPr>
    </w:p>
    <w:p w:rsidR="0079216E" w:rsidRDefault="0079216E" w:rsidP="0079216E">
      <w:pPr>
        <w:spacing w:line="580" w:lineRule="exact"/>
        <w:jc w:val="center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79216E" w:rsidRDefault="0079216E" w:rsidP="0079216E">
      <w:pPr>
        <w:spacing w:line="580" w:lineRule="exact"/>
        <w:jc w:val="center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79216E" w:rsidRDefault="0079216E" w:rsidP="0079216E">
      <w:pPr>
        <w:spacing w:line="580" w:lineRule="exact"/>
        <w:jc w:val="center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</w:t>
      </w:r>
    </w:p>
    <w:p w:rsidR="0079216E" w:rsidRDefault="0079216E" w:rsidP="0079216E">
      <w:pPr>
        <w:spacing w:line="580" w:lineRule="exact"/>
        <w:jc w:val="center"/>
        <w:rPr>
          <w:rFonts w:ascii="仿宋_GB2312" w:hAnsi="仿宋_GB2312"/>
          <w:sz w:val="30"/>
          <w:szCs w:val="30"/>
        </w:rPr>
      </w:pPr>
    </w:p>
    <w:p w:rsidR="0079216E" w:rsidRDefault="0079216E" w:rsidP="0079216E">
      <w:pPr>
        <w:spacing w:line="580" w:lineRule="exact"/>
        <w:jc w:val="center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79216E" w:rsidRDefault="0079216E" w:rsidP="0079216E">
      <w:pPr>
        <w:jc w:val="center"/>
        <w:rPr>
          <w:sz w:val="32"/>
          <w:szCs w:val="32"/>
        </w:rPr>
      </w:pPr>
      <w:r>
        <w:rPr>
          <w:rFonts w:ascii="宋体" w:hAnsi="宋体" w:hint="eastAsia"/>
          <w:sz w:val="36"/>
          <w:szCs w:val="36"/>
        </w:rPr>
        <w:t>萍社联字〔</w:t>
      </w: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</w:rPr>
        <w:t>9</w:t>
      </w:r>
      <w:r>
        <w:rPr>
          <w:rFonts w:ascii="宋体" w:hAnsi="宋体" w:hint="eastAsia"/>
          <w:sz w:val="36"/>
          <w:szCs w:val="36"/>
        </w:rPr>
        <w:t>〕15号</w:t>
      </w:r>
    </w:p>
    <w:p w:rsidR="0079216E" w:rsidRDefault="0079216E" w:rsidP="0079216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9216E" w:rsidRDefault="0079216E" w:rsidP="0079216E">
      <w:pPr>
        <w:jc w:val="center"/>
        <w:rPr>
          <w:rFonts w:ascii="宋体" w:eastAsia="宋体" w:hAnsi="宋体" w:cs="宋体"/>
          <w:b/>
          <w:bCs/>
          <w:color w:val="000000"/>
          <w:w w:val="9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w w:val="90"/>
          <w:sz w:val="36"/>
          <w:szCs w:val="36"/>
        </w:rPr>
        <w:t>关于萍乡市2019年度社科研究课题立项的通知</w:t>
      </w:r>
    </w:p>
    <w:p w:rsidR="0079216E" w:rsidRDefault="0079216E" w:rsidP="0079216E">
      <w:pPr>
        <w:spacing w:line="640" w:lineRule="exact"/>
        <w:rPr>
          <w:rFonts w:ascii="宋体" w:eastAsia="宋体" w:hAnsi="宋体" w:cs="宋体"/>
          <w:b/>
          <w:bCs/>
          <w:color w:val="000000"/>
          <w:w w:val="90"/>
          <w:sz w:val="36"/>
          <w:szCs w:val="36"/>
        </w:rPr>
      </w:pPr>
    </w:p>
    <w:p w:rsidR="0079216E" w:rsidRDefault="00AD7518" w:rsidP="0079216E">
      <w:pPr>
        <w:spacing w:line="6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各县区社联、各社科学会、在萍院校科研管理部门</w:t>
      </w:r>
      <w:r w:rsidR="0079216E">
        <w:rPr>
          <w:rFonts w:ascii="仿宋" w:eastAsia="仿宋" w:hAnsi="仿宋" w:cs="仿宋" w:hint="eastAsia"/>
          <w:sz w:val="32"/>
          <w:szCs w:val="32"/>
        </w:rPr>
        <w:t>：</w:t>
      </w:r>
    </w:p>
    <w:p w:rsidR="0079216E" w:rsidRDefault="0079216E" w:rsidP="0079216E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</w:t>
      </w:r>
      <w:r w:rsidRPr="0079216E">
        <w:rPr>
          <w:rFonts w:ascii="仿宋" w:eastAsia="仿宋" w:hAnsi="仿宋" w:cs="仿宋" w:hint="eastAsia"/>
          <w:sz w:val="32"/>
          <w:szCs w:val="32"/>
        </w:rPr>
        <w:t>关于申报萍乡市2019年度社科规划课题的公告</w:t>
      </w:r>
      <w:r>
        <w:rPr>
          <w:rFonts w:ascii="仿宋" w:eastAsia="仿宋" w:hAnsi="仿宋" w:cs="仿宋" w:hint="eastAsia"/>
          <w:sz w:val="32"/>
          <w:szCs w:val="32"/>
        </w:rPr>
        <w:t>》要求，各单位精心组织、广大社科理论工作者积极申报了社科研究课题。经专家评审论证、并报市社联党组审查批准，拟按程序将</w:t>
      </w:r>
      <w:r w:rsidRPr="00DE7C3E">
        <w:rPr>
          <w:rFonts w:ascii="仿宋" w:eastAsia="仿宋" w:hAnsi="仿宋" w:hint="eastAsia"/>
          <w:sz w:val="32"/>
          <w:szCs w:val="32"/>
        </w:rPr>
        <w:t>《新常态下特色园区发展路径研究——以江西萍</w:t>
      </w:r>
      <w:r w:rsidRPr="002F7A96">
        <w:rPr>
          <w:rFonts w:ascii="仿宋" w:eastAsia="仿宋" w:hAnsi="仿宋" w:cs="仿宋" w:hint="eastAsia"/>
          <w:sz w:val="32"/>
          <w:szCs w:val="32"/>
        </w:rPr>
        <w:t>乡为例》等3项课题申报为江西省2019年度社科规划地区基金项目</w:t>
      </w:r>
      <w:r w:rsidR="002F7A96">
        <w:rPr>
          <w:rFonts w:ascii="仿宋" w:eastAsia="仿宋" w:hAnsi="仿宋" w:cs="仿宋" w:hint="eastAsia"/>
          <w:sz w:val="32"/>
          <w:szCs w:val="32"/>
        </w:rPr>
        <w:t>；</w:t>
      </w:r>
      <w:r w:rsidRPr="002F7A96">
        <w:rPr>
          <w:rFonts w:ascii="仿宋" w:eastAsia="仿宋" w:hAnsi="仿宋" w:cs="仿宋" w:hint="eastAsia"/>
          <w:sz w:val="32"/>
          <w:szCs w:val="32"/>
        </w:rPr>
        <w:t>并对《</w:t>
      </w:r>
      <w:r w:rsidR="002F7A96" w:rsidRPr="002F7A96">
        <w:rPr>
          <w:rFonts w:ascii="仿宋" w:eastAsia="仿宋" w:hAnsi="仿宋" w:cs="仿宋" w:hint="eastAsia"/>
          <w:sz w:val="32"/>
          <w:szCs w:val="32"/>
        </w:rPr>
        <w:t>坚决反对形式主义、官僚主义</w:t>
      </w:r>
      <w:r w:rsidRPr="002F7A96">
        <w:rPr>
          <w:rFonts w:ascii="仿宋" w:eastAsia="仿宋" w:hAnsi="仿宋" w:cs="仿宋" w:hint="eastAsia"/>
          <w:sz w:val="32"/>
          <w:szCs w:val="32"/>
        </w:rPr>
        <w:t>》等</w:t>
      </w:r>
      <w:r w:rsidR="002F7A96" w:rsidRPr="002F7A96">
        <w:rPr>
          <w:rFonts w:ascii="仿宋" w:eastAsia="仿宋" w:hAnsi="仿宋" w:cs="仿宋" w:hint="eastAsia"/>
          <w:sz w:val="32"/>
          <w:szCs w:val="32"/>
        </w:rPr>
        <w:t>6项习近平新时代中国特色社会主义思想年度理论研究专项课题、《长平乡实施乡村振兴战略对策研究》等7项市级委托课题、《</w:t>
      </w:r>
      <w:r w:rsidR="002F7A96" w:rsidRPr="002F7A96">
        <w:rPr>
          <w:rFonts w:ascii="仿宋" w:eastAsia="仿宋" w:hAnsi="仿宋" w:cs="仿宋"/>
          <w:sz w:val="32"/>
          <w:szCs w:val="32"/>
        </w:rPr>
        <w:t>新中国成立以来“支部建在连上”思想的发展演进及其对新时代基层党建工作的启示</w:t>
      </w:r>
      <w:r w:rsidR="002F7A96" w:rsidRPr="002F7A96">
        <w:rPr>
          <w:rFonts w:ascii="仿宋" w:eastAsia="仿宋" w:hAnsi="仿宋" w:cs="仿宋" w:hint="eastAsia"/>
          <w:sz w:val="32"/>
          <w:szCs w:val="32"/>
        </w:rPr>
        <w:t>》等31</w:t>
      </w:r>
      <w:r w:rsidRPr="0020613C">
        <w:rPr>
          <w:rFonts w:ascii="仿宋" w:eastAsia="仿宋" w:hAnsi="仿宋" w:cs="仿宋" w:hint="eastAsia"/>
          <w:sz w:val="32"/>
          <w:szCs w:val="32"/>
        </w:rPr>
        <w:t>项</w:t>
      </w:r>
      <w:r w:rsidR="002F7A96">
        <w:rPr>
          <w:rFonts w:ascii="仿宋" w:eastAsia="仿宋" w:hAnsi="仿宋" w:cs="仿宋" w:hint="eastAsia"/>
          <w:sz w:val="32"/>
          <w:szCs w:val="32"/>
        </w:rPr>
        <w:t>年度规划</w:t>
      </w:r>
      <w:r>
        <w:rPr>
          <w:rFonts w:ascii="仿宋" w:eastAsia="仿宋" w:hAnsi="仿宋" w:cs="仿宋" w:hint="eastAsia"/>
          <w:sz w:val="32"/>
          <w:szCs w:val="32"/>
        </w:rPr>
        <w:t>课题</w:t>
      </w:r>
      <w:r w:rsidR="002F7A96">
        <w:rPr>
          <w:rFonts w:ascii="仿宋" w:eastAsia="仿宋" w:hAnsi="仿宋" w:cs="仿宋" w:hint="eastAsia"/>
          <w:sz w:val="32"/>
          <w:szCs w:val="32"/>
        </w:rPr>
        <w:t>予以</w:t>
      </w:r>
      <w:r w:rsidRPr="0020613C">
        <w:rPr>
          <w:rFonts w:ascii="仿宋" w:eastAsia="仿宋" w:hAnsi="仿宋" w:cs="仿宋" w:hint="eastAsia"/>
          <w:sz w:val="32"/>
          <w:szCs w:val="32"/>
        </w:rPr>
        <w:t>立项</w:t>
      </w:r>
      <w:r w:rsidR="002F7A96">
        <w:rPr>
          <w:rFonts w:ascii="仿宋" w:eastAsia="仿宋" w:hAnsi="仿宋" w:cs="仿宋" w:hint="eastAsia"/>
          <w:sz w:val="32"/>
          <w:szCs w:val="32"/>
        </w:rPr>
        <w:t>。</w:t>
      </w:r>
    </w:p>
    <w:p w:rsidR="0079216E" w:rsidRDefault="0079216E" w:rsidP="0079216E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请各课题负责人按照《申报书》</w:t>
      </w:r>
      <w:r w:rsidR="006464AC">
        <w:rPr>
          <w:rFonts w:ascii="仿宋" w:eastAsia="仿宋" w:hAnsi="仿宋" w:cs="仿宋" w:hint="eastAsia"/>
          <w:sz w:val="32"/>
          <w:szCs w:val="32"/>
        </w:rPr>
        <w:t>的质量、进度</w:t>
      </w:r>
      <w:r>
        <w:rPr>
          <w:rFonts w:ascii="仿宋" w:eastAsia="仿宋" w:hAnsi="仿宋" w:cs="仿宋" w:hint="eastAsia"/>
          <w:sz w:val="32"/>
          <w:szCs w:val="32"/>
        </w:rPr>
        <w:t>要求深入调研论证，高质量完成研究任务</w:t>
      </w:r>
      <w:r w:rsidR="006464AC">
        <w:rPr>
          <w:rFonts w:ascii="仿宋" w:eastAsia="仿宋" w:hAnsi="仿宋" w:cs="仿宋" w:hint="eastAsia"/>
          <w:sz w:val="32"/>
          <w:szCs w:val="32"/>
        </w:rPr>
        <w:t>，及时办理课题结题</w:t>
      </w:r>
      <w:r>
        <w:rPr>
          <w:rFonts w:ascii="仿宋" w:eastAsia="仿宋" w:hAnsi="仿宋" w:cs="仿宋" w:hint="eastAsia"/>
          <w:sz w:val="32"/>
          <w:szCs w:val="32"/>
        </w:rPr>
        <w:t>。并请各课题申报单位加强课题管理和服务，</w:t>
      </w:r>
      <w:r w:rsidR="006464AC">
        <w:rPr>
          <w:rFonts w:ascii="仿宋" w:eastAsia="仿宋" w:hAnsi="仿宋" w:cs="仿宋" w:hint="eastAsia"/>
          <w:sz w:val="32"/>
          <w:szCs w:val="32"/>
        </w:rPr>
        <w:t>根据研究任务</w:t>
      </w:r>
      <w:r>
        <w:rPr>
          <w:rFonts w:ascii="仿宋" w:eastAsia="仿宋" w:hAnsi="仿宋" w:cs="仿宋" w:hint="eastAsia"/>
          <w:sz w:val="32"/>
          <w:szCs w:val="32"/>
        </w:rPr>
        <w:t>予以资金配套、时间保障等必要支持。</w:t>
      </w:r>
    </w:p>
    <w:p w:rsidR="0079216E" w:rsidRDefault="006464AC" w:rsidP="0079216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2019年度</w:t>
      </w:r>
      <w:r w:rsidR="0079216E">
        <w:rPr>
          <w:rFonts w:ascii="仿宋" w:eastAsia="仿宋" w:hAnsi="仿宋" w:cs="仿宋" w:hint="eastAsia"/>
          <w:sz w:val="32"/>
          <w:szCs w:val="32"/>
        </w:rPr>
        <w:t>立项课题名单见附表。</w:t>
      </w:r>
    </w:p>
    <w:p w:rsidR="0079216E" w:rsidRDefault="0079216E" w:rsidP="0079216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9216E" w:rsidRDefault="006464AC" w:rsidP="0079216E">
      <w:pPr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 w:rsidR="0079216E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 w:rsidR="0079216E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4</w:t>
      </w:r>
      <w:r w:rsidR="0079216E">
        <w:rPr>
          <w:rFonts w:ascii="仿宋" w:eastAsia="仿宋" w:hAnsi="仿宋" w:cs="仿宋" w:hint="eastAsia"/>
          <w:sz w:val="32"/>
          <w:szCs w:val="32"/>
        </w:rPr>
        <w:t xml:space="preserve">日    </w:t>
      </w: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Default="0079216E" w:rsidP="0079216E">
      <w:pPr>
        <w:jc w:val="left"/>
        <w:rPr>
          <w:rFonts w:ascii="仿宋" w:eastAsia="仿宋" w:hAnsi="仿宋" w:cs="仿宋"/>
          <w:sz w:val="32"/>
          <w:szCs w:val="32"/>
        </w:rPr>
      </w:pPr>
    </w:p>
    <w:p w:rsidR="0079216E" w:rsidRPr="00C22D39" w:rsidRDefault="0079216E" w:rsidP="0079216E">
      <w:pPr>
        <w:jc w:val="left"/>
        <w:rPr>
          <w:rFonts w:ascii="仿宋" w:eastAsia="仿宋" w:hAnsi="仿宋" w:cs="仿宋"/>
          <w:sz w:val="36"/>
          <w:szCs w:val="36"/>
        </w:rPr>
      </w:pPr>
      <w:r w:rsidRPr="00C22D39">
        <w:rPr>
          <w:rFonts w:ascii="仿宋" w:eastAsia="仿宋" w:hAnsi="仿宋" w:cs="仿宋" w:hint="eastAsia"/>
          <w:sz w:val="36"/>
          <w:szCs w:val="36"/>
        </w:rPr>
        <w:t>附：</w:t>
      </w:r>
    </w:p>
    <w:p w:rsidR="0079216E" w:rsidRDefault="0079216E" w:rsidP="0079216E">
      <w:pPr>
        <w:jc w:val="center"/>
        <w:rPr>
          <w:rFonts w:ascii="华文细黑" w:eastAsia="华文细黑" w:hAnsi="华文细黑" w:cs="华文细黑"/>
          <w:b/>
          <w:bCs/>
          <w:sz w:val="36"/>
          <w:szCs w:val="36"/>
        </w:rPr>
      </w:pPr>
      <w:r>
        <w:rPr>
          <w:rFonts w:ascii="华文细黑" w:eastAsia="华文细黑" w:hAnsi="华文细黑" w:cs="华文细黑" w:hint="eastAsia"/>
          <w:b/>
          <w:bCs/>
          <w:sz w:val="36"/>
          <w:szCs w:val="36"/>
        </w:rPr>
        <w:lastRenderedPageBreak/>
        <w:t>萍乡市</w:t>
      </w:r>
      <w:r w:rsidR="006464AC">
        <w:rPr>
          <w:rFonts w:ascii="华文细黑" w:eastAsia="华文细黑" w:hAnsi="华文细黑" w:cs="华文细黑" w:hint="eastAsia"/>
          <w:b/>
          <w:bCs/>
          <w:sz w:val="36"/>
          <w:szCs w:val="36"/>
        </w:rPr>
        <w:t>2019</w:t>
      </w:r>
      <w:r>
        <w:rPr>
          <w:rFonts w:ascii="华文细黑" w:eastAsia="华文细黑" w:hAnsi="华文细黑" w:cs="华文细黑" w:hint="eastAsia"/>
          <w:b/>
          <w:bCs/>
          <w:sz w:val="36"/>
          <w:szCs w:val="36"/>
        </w:rPr>
        <w:t>年度社科研究课题立项名单</w:t>
      </w:r>
    </w:p>
    <w:p w:rsidR="0079216E" w:rsidRDefault="0079216E" w:rsidP="0079216E">
      <w:pPr>
        <w:jc w:val="left"/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08"/>
        <w:gridCol w:w="850"/>
        <w:gridCol w:w="1559"/>
        <w:gridCol w:w="3265"/>
        <w:gridCol w:w="563"/>
        <w:gridCol w:w="1559"/>
      </w:tblGrid>
      <w:tr w:rsidR="00EF5502" w:rsidRPr="00542CBC" w:rsidTr="00542CBC">
        <w:trPr>
          <w:trHeight w:val="810"/>
        </w:trPr>
        <w:tc>
          <w:tcPr>
            <w:tcW w:w="1008" w:type="dxa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项目</w:t>
            </w:r>
          </w:p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类别</w:t>
            </w:r>
          </w:p>
        </w:tc>
        <w:tc>
          <w:tcPr>
            <w:tcW w:w="850" w:type="dxa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课题编号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246586" w:rsidRPr="00542CBC" w:rsidRDefault="00246586" w:rsidP="00542CBC">
            <w:pPr>
              <w:widowControl/>
              <w:spacing w:line="480" w:lineRule="exact"/>
              <w:rPr>
                <w:rFonts w:ascii="仿宋" w:eastAsia="仿宋" w:hAnsi="仿宋" w:cs="宋体"/>
                <w:bCs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bCs/>
                <w:color w:val="000000" w:themeColor="text1"/>
                <w:w w:val="90"/>
                <w:kern w:val="0"/>
                <w:sz w:val="32"/>
                <w:szCs w:val="32"/>
              </w:rPr>
              <w:t>申报项目名称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6" w:rsidRPr="00542CBC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bCs/>
                <w:color w:val="000000" w:themeColor="text1"/>
                <w:w w:val="90"/>
                <w:kern w:val="0"/>
                <w:sz w:val="32"/>
                <w:szCs w:val="32"/>
              </w:rPr>
              <w:t>申报单位</w:t>
            </w:r>
          </w:p>
        </w:tc>
      </w:tr>
      <w:tr w:rsidR="00EF5502" w:rsidRPr="00542CBC" w:rsidTr="00542CBC">
        <w:trPr>
          <w:trHeight w:val="840"/>
        </w:trPr>
        <w:tc>
          <w:tcPr>
            <w:tcW w:w="1008" w:type="dxa"/>
            <w:vMerge w:val="restart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拟报</w:t>
            </w:r>
            <w:proofErr w:type="gramStart"/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年度省</w:t>
            </w:r>
            <w:proofErr w:type="gramEnd"/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社科规划地区基金项目</w:t>
            </w:r>
          </w:p>
        </w:tc>
        <w:tc>
          <w:tcPr>
            <w:tcW w:w="850" w:type="dxa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待定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246586" w:rsidRPr="00542CBC" w:rsidRDefault="00246586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新常态</w:t>
            </w: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下特色园区</w:t>
            </w:r>
            <w:proofErr w:type="gramEnd"/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发展路径研究——以江西萍乡为例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吴艳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cs="Times New Roman" w:hint="eastAsia"/>
                <w:color w:val="000000" w:themeColor="text1"/>
                <w:sz w:val="32"/>
                <w:szCs w:val="32"/>
              </w:rPr>
              <w:t>待定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246586" w:rsidRPr="00542CBC" w:rsidRDefault="00246586" w:rsidP="00542CBC">
            <w:pPr>
              <w:spacing w:line="480" w:lineRule="exact"/>
              <w:rPr>
                <w:rFonts w:ascii="仿宋" w:eastAsia="仿宋" w:hAnsi="仿宋" w:cs="Times New Roman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Times New Roman" w:hint="eastAsia"/>
                <w:color w:val="000000" w:themeColor="text1"/>
                <w:w w:val="90"/>
                <w:sz w:val="32"/>
                <w:szCs w:val="32"/>
              </w:rPr>
              <w:t>信息时代萍乡地域文化的数字化挖掘与保护传承机制研究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Times New Roman" w:hint="eastAsia"/>
                <w:color w:val="000000" w:themeColor="text1"/>
                <w:sz w:val="32"/>
                <w:szCs w:val="32"/>
              </w:rPr>
              <w:t>李国屏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待定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46586" w:rsidRPr="00542CBC" w:rsidRDefault="00246586" w:rsidP="00542CBC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适应经济社会发展新趋势的职业教育改革发展对策研究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谭清华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上栗县职业</w:t>
            </w:r>
            <w:proofErr w:type="gramEnd"/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中专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 w:val="restart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年度理论研究专项</w:t>
            </w:r>
          </w:p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46586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19LLZX01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246586" w:rsidRPr="00542CBC" w:rsidRDefault="00246586" w:rsidP="00542CBC">
            <w:pPr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坚决反对形式主义、官僚主义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黎雪源</w:t>
            </w:r>
            <w:proofErr w:type="gramEnd"/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市委党校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46586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jc w:val="center"/>
              <w:rPr>
                <w:color w:val="000000" w:themeColor="text1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19LLZX02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246586" w:rsidRPr="00542CBC" w:rsidRDefault="00246586" w:rsidP="00542CBC">
            <w:pPr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关于新时代树立以人民为中心的发展理念的研究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胡涛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市委党校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46586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jc w:val="center"/>
              <w:rPr>
                <w:color w:val="000000" w:themeColor="text1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19LLZX03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246586" w:rsidRPr="00542CBC" w:rsidRDefault="00246586" w:rsidP="00542CBC">
            <w:pPr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论新中国</w:t>
            </w: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70</w:t>
            </w: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年中国共产党的自我革命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陈晓莉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市委党校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46586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jc w:val="center"/>
              <w:rPr>
                <w:color w:val="000000" w:themeColor="text1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19LLZX04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246586" w:rsidRPr="00542CBC" w:rsidRDefault="00246586" w:rsidP="00542CBC">
            <w:pPr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坚持“让有信仰的人讲信仰”——新时代马克思主义信仰教育当代价值研究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李倩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市委党校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 w:val="restart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年度</w:t>
            </w: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理论研究专项</w:t>
            </w:r>
          </w:p>
        </w:tc>
        <w:tc>
          <w:tcPr>
            <w:tcW w:w="850" w:type="dxa"/>
            <w:vAlign w:val="center"/>
          </w:tcPr>
          <w:p w:rsidR="00246586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19LLZX05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246586" w:rsidRPr="00542CBC" w:rsidRDefault="00246586" w:rsidP="00542CBC">
            <w:pPr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我党在新中国70年长期</w:t>
            </w: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lastRenderedPageBreak/>
              <w:t>执政中对意识形态建设的实践探索和经验启示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李</w:t>
            </w: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琦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lastRenderedPageBreak/>
              <w:t>市委党校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46586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19LLZX06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46586" w:rsidRPr="00542CBC" w:rsidRDefault="00246586" w:rsidP="00542CBC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厉行“两个维护”：政治生态建设的基础和关键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46586" w:rsidRPr="00542CBC" w:rsidRDefault="00246586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刘武明</w:t>
            </w:r>
          </w:p>
        </w:tc>
        <w:tc>
          <w:tcPr>
            <w:tcW w:w="1559" w:type="dxa"/>
            <w:vAlign w:val="center"/>
          </w:tcPr>
          <w:p w:rsidR="00246586" w:rsidRPr="00542CBC" w:rsidRDefault="00246586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萍乡日报社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 w:val="restart"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年度委托课题</w:t>
            </w:r>
          </w:p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F5502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19WTKT01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F5502" w:rsidRPr="00542CBC" w:rsidRDefault="00EF5502" w:rsidP="00542CBC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长平乡实施乡村振兴战略对策研究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F5502" w:rsidRPr="00542CBC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曾晓勇</w:t>
            </w:r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市社联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F5502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jc w:val="center"/>
              <w:rPr>
                <w:color w:val="000000" w:themeColor="text1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19WTKT02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EF5502" w:rsidRPr="00542CBC" w:rsidRDefault="00EF5502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盘活宅基地使用权价值研究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F5502" w:rsidRPr="00542CBC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贺思明</w:t>
            </w:r>
            <w:proofErr w:type="gramEnd"/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市自然资源和规划局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F5502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jc w:val="center"/>
              <w:rPr>
                <w:color w:val="000000" w:themeColor="text1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19WTKT03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F5502" w:rsidRPr="00542CBC" w:rsidRDefault="00EF5502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集体建设用地使用权确权价值研究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F5502" w:rsidRPr="00542CBC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贺思明</w:t>
            </w:r>
            <w:proofErr w:type="gramEnd"/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市自然资源和规划局</w:t>
            </w:r>
          </w:p>
        </w:tc>
      </w:tr>
      <w:tr w:rsidR="00EF5502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F5502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jc w:val="center"/>
              <w:rPr>
                <w:color w:val="000000" w:themeColor="text1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19WTKT04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F5502" w:rsidRPr="00542CBC" w:rsidRDefault="00EF5502" w:rsidP="00542CBC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中国工农革命军诞生地点、时间考证研究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F5502" w:rsidRPr="00542CBC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胡冬初</w:t>
            </w:r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市森林资源监测中心</w:t>
            </w:r>
          </w:p>
        </w:tc>
      </w:tr>
      <w:tr w:rsidR="00EF5502" w:rsidRPr="00542CBC" w:rsidTr="00542CBC">
        <w:trPr>
          <w:trHeight w:val="1751"/>
        </w:trPr>
        <w:tc>
          <w:tcPr>
            <w:tcW w:w="1008" w:type="dxa"/>
            <w:vMerge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F5502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jc w:val="center"/>
              <w:rPr>
                <w:color w:val="000000" w:themeColor="text1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19WTKT05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F5502" w:rsidRPr="00542CBC" w:rsidRDefault="00EF5502" w:rsidP="00542CBC">
            <w:pPr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基于海绵城市建设视角的萍乡城市品质提升对策研究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F5502" w:rsidRPr="00542CBC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朱杰亮</w:t>
            </w:r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市规划勘察设计院</w:t>
            </w:r>
          </w:p>
        </w:tc>
      </w:tr>
      <w:tr w:rsidR="00EF5502" w:rsidRPr="00542CBC" w:rsidTr="00542CBC">
        <w:trPr>
          <w:trHeight w:val="1534"/>
        </w:trPr>
        <w:tc>
          <w:tcPr>
            <w:tcW w:w="1008" w:type="dxa"/>
            <w:vMerge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F5502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jc w:val="center"/>
              <w:rPr>
                <w:color w:val="000000" w:themeColor="text1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19WTKT06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F5502" w:rsidRPr="00542CBC" w:rsidRDefault="00EF5502" w:rsidP="00542CBC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乡村振兴背景下的村庄规划研究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F5502" w:rsidRPr="00542CBC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肖智峰</w:t>
            </w:r>
          </w:p>
        </w:tc>
        <w:tc>
          <w:tcPr>
            <w:tcW w:w="1559" w:type="dxa"/>
            <w:vAlign w:val="center"/>
          </w:tcPr>
          <w:p w:rsidR="00EF5502" w:rsidRPr="00542CBC" w:rsidRDefault="00EF5502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市规划勘察设计院</w:t>
            </w:r>
          </w:p>
        </w:tc>
      </w:tr>
      <w:tr w:rsidR="00061984" w:rsidRPr="00061984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EF5502" w:rsidRPr="00542CBC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F5502" w:rsidRPr="00061984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061984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center"/>
          </w:tcPr>
          <w:p w:rsidR="00EF5502" w:rsidRPr="00061984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 w:cstheme="majorEastAsia"/>
                <w:color w:val="FF0000"/>
                <w:sz w:val="32"/>
                <w:szCs w:val="32"/>
              </w:rPr>
            </w:pPr>
            <w:r w:rsidRPr="00061984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19WTKT07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F5502" w:rsidRPr="00061984" w:rsidRDefault="00EF5502" w:rsidP="00542CBC">
            <w:pPr>
              <w:widowControl/>
              <w:spacing w:line="480" w:lineRule="exact"/>
              <w:rPr>
                <w:rFonts w:ascii="仿宋" w:eastAsia="仿宋" w:hAnsi="仿宋"/>
                <w:color w:val="FF0000"/>
                <w:w w:val="90"/>
                <w:sz w:val="32"/>
                <w:szCs w:val="32"/>
              </w:rPr>
            </w:pPr>
            <w:r w:rsidRPr="00061984">
              <w:rPr>
                <w:rFonts w:ascii="仿宋" w:eastAsia="仿宋" w:hAnsi="仿宋" w:cstheme="majorEastAsia" w:hint="eastAsia"/>
                <w:color w:val="FF0000"/>
                <w:w w:val="90"/>
                <w:sz w:val="32"/>
                <w:szCs w:val="32"/>
              </w:rPr>
              <w:t>职业教育促进养老护理人员队伍建设及培养的研究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F5502" w:rsidRPr="00061984" w:rsidRDefault="00EF5502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061984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</w:rPr>
              <w:t>陈淑兰</w:t>
            </w:r>
          </w:p>
        </w:tc>
        <w:tc>
          <w:tcPr>
            <w:tcW w:w="1559" w:type="dxa"/>
            <w:vAlign w:val="center"/>
          </w:tcPr>
          <w:p w:rsidR="00EF5502" w:rsidRPr="00061984" w:rsidRDefault="00EF5502" w:rsidP="003A7DE1">
            <w:pPr>
              <w:spacing w:line="480" w:lineRule="exact"/>
              <w:jc w:val="center"/>
              <w:rPr>
                <w:rFonts w:ascii="仿宋" w:eastAsia="仿宋" w:hAnsi="仿宋"/>
                <w:color w:val="FF0000"/>
                <w:w w:val="90"/>
                <w:sz w:val="32"/>
                <w:szCs w:val="32"/>
              </w:rPr>
            </w:pPr>
            <w:r w:rsidRPr="00061984">
              <w:rPr>
                <w:rFonts w:ascii="仿宋" w:eastAsia="仿宋" w:hAnsi="仿宋" w:hint="eastAsia"/>
                <w:color w:val="FF0000"/>
                <w:w w:val="90"/>
                <w:sz w:val="32"/>
                <w:szCs w:val="32"/>
              </w:rPr>
              <w:t>萍乡卫生职业学院</w:t>
            </w:r>
          </w:p>
        </w:tc>
      </w:tr>
      <w:tr w:rsidR="00542CBC" w:rsidRPr="00542CBC" w:rsidTr="00542CBC">
        <w:trPr>
          <w:trHeight w:val="1020"/>
        </w:trPr>
        <w:tc>
          <w:tcPr>
            <w:tcW w:w="1008" w:type="dxa"/>
            <w:vMerge w:val="restart"/>
            <w:vAlign w:val="center"/>
          </w:tcPr>
          <w:p w:rsidR="00542CBC" w:rsidRPr="00542CBC" w:rsidRDefault="00542CBC" w:rsidP="00542CBC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年度规划课题</w:t>
            </w: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19DJ01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新中国成立以来“支部建在连上”思想的发展演进及其对新时代基层党建工作的启示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吴陈舒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19YJ01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高质量发展背景下江西省区域平衡发展的测评及其影响因素分析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周尊荣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19YJ02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乡村振兴背景下文</w:t>
            </w:r>
            <w:proofErr w:type="gramStart"/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旅产业</w:t>
            </w:r>
            <w:proofErr w:type="gramEnd"/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融合发展研究——以萍乡市为例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刘 晶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市委党校</w:t>
            </w:r>
          </w:p>
        </w:tc>
      </w:tr>
      <w:tr w:rsidR="00542CBC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tabs>
                <w:tab w:val="left" w:pos="1036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19YJ03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542CBC" w:rsidRDefault="00542CBC" w:rsidP="00542CBC">
            <w:pPr>
              <w:widowControl/>
              <w:tabs>
                <w:tab w:val="left" w:pos="1036"/>
              </w:tabs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萍乡市实施</w:t>
            </w: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创新驱动</w:t>
            </w: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发展战略</w:t>
            </w: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吴方贵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市科学技术情报研究所</w:t>
            </w:r>
          </w:p>
        </w:tc>
      </w:tr>
      <w:tr w:rsidR="00542CBC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21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cs="仿宋_GB2312" w:hint="eastAsia"/>
                <w:color w:val="000000" w:themeColor="text1"/>
                <w:sz w:val="32"/>
                <w:szCs w:val="32"/>
              </w:rPr>
              <w:t>19FX01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网络购物侵权类型化分析及司法应对建议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张雪群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中级法院</w:t>
            </w:r>
          </w:p>
        </w:tc>
      </w:tr>
      <w:tr w:rsidR="00542CBC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22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cs="仿宋_GB2312" w:hint="eastAsia"/>
                <w:color w:val="000000" w:themeColor="text1"/>
                <w:sz w:val="32"/>
                <w:szCs w:val="32"/>
              </w:rPr>
              <w:t>19FX02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小</w:t>
            </w:r>
            <w:proofErr w:type="gramStart"/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微企业</w:t>
            </w:r>
            <w:proofErr w:type="gramEnd"/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涉案特征分析研究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张雪群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中级法院</w:t>
            </w:r>
          </w:p>
        </w:tc>
      </w:tr>
      <w:tr w:rsidR="00542CBC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23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cs="仿宋_GB2312" w:hint="eastAsia"/>
                <w:color w:val="000000" w:themeColor="text1"/>
                <w:sz w:val="32"/>
                <w:szCs w:val="32"/>
              </w:rPr>
              <w:t>19FX03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仿宋_GB2312"/>
                <w:color w:val="000000" w:themeColor="text1"/>
                <w:w w:val="90"/>
                <w:sz w:val="32"/>
                <w:szCs w:val="32"/>
              </w:rPr>
              <w:t>商品房住宅小区内停车位权属问题研究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  <w:t>李烨红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中级法院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24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19SH01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挖掘萍乡文化资源培育社会主义核心价值观研究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孙艳秋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25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19SH02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萍乡市人民医院护士职业幸福感现状及影响因素研究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余秋芬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萍乡市医院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 w:val="restart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年度规划课题</w:t>
            </w: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26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19JY01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萍乡市儿童入学准备水平及影响因素调查研究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张园</w:t>
            </w: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园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27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19JY02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萍乡市幼儿园自然科学教育现状调查与对策研究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何娇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28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19JY03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学前教育改革春风中优化学前专业学生人才培养策略的实现途径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李小强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102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29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19JY04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新时代学前教育的家庭期许及实现路径——“学前教育深化改革规范发展”的家庭支持调查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彭香萍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30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19JY05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萍乡市学前教育事业发展的问题与对策研究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熊艾利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1708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061984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061984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</w:rPr>
              <w:t>31</w:t>
            </w:r>
          </w:p>
        </w:tc>
        <w:tc>
          <w:tcPr>
            <w:tcW w:w="1559" w:type="dxa"/>
            <w:vAlign w:val="center"/>
          </w:tcPr>
          <w:p w:rsidR="00542CBC" w:rsidRPr="00061984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theme="majorEastAsia"/>
                <w:bCs/>
                <w:color w:val="FF0000"/>
                <w:spacing w:val="16"/>
                <w:sz w:val="32"/>
                <w:szCs w:val="32"/>
              </w:rPr>
            </w:pPr>
            <w:r w:rsidRPr="00061984">
              <w:rPr>
                <w:rFonts w:ascii="仿宋" w:eastAsia="仿宋" w:hAnsi="仿宋" w:cstheme="majorEastAsia" w:hint="eastAsia"/>
                <w:bCs/>
                <w:color w:val="FF0000"/>
                <w:spacing w:val="16"/>
                <w:sz w:val="32"/>
                <w:szCs w:val="32"/>
              </w:rPr>
              <w:t>19JY06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061984" w:rsidRDefault="00542CBC" w:rsidP="00542CBC">
            <w:pPr>
              <w:widowControl/>
              <w:spacing w:line="480" w:lineRule="exact"/>
              <w:rPr>
                <w:rFonts w:ascii="仿宋" w:eastAsia="仿宋" w:hAnsi="仿宋"/>
                <w:color w:val="FF0000"/>
                <w:w w:val="90"/>
                <w:sz w:val="32"/>
                <w:szCs w:val="32"/>
              </w:rPr>
            </w:pPr>
            <w:proofErr w:type="gramStart"/>
            <w:r w:rsidRPr="00061984">
              <w:rPr>
                <w:rFonts w:ascii="仿宋" w:eastAsia="仿宋" w:hAnsi="仿宋" w:cstheme="majorEastAsia" w:hint="eastAsia"/>
                <w:bCs/>
                <w:color w:val="FF0000"/>
                <w:spacing w:val="16"/>
                <w:w w:val="90"/>
                <w:sz w:val="32"/>
                <w:szCs w:val="32"/>
              </w:rPr>
              <w:t>基于微课的</w:t>
            </w:r>
            <w:proofErr w:type="gramEnd"/>
            <w:r w:rsidRPr="00061984">
              <w:rPr>
                <w:rFonts w:ascii="仿宋" w:eastAsia="仿宋" w:hAnsi="仿宋" w:cstheme="majorEastAsia" w:hint="eastAsia"/>
                <w:bCs/>
                <w:color w:val="FF0000"/>
                <w:spacing w:val="16"/>
                <w:w w:val="90"/>
                <w:sz w:val="32"/>
                <w:szCs w:val="32"/>
              </w:rPr>
              <w:t>“翻转课堂”在针灸学课程教学中的应用研究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061984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proofErr w:type="gramStart"/>
            <w:r w:rsidRPr="00061984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杨晶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061984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FF0000"/>
                <w:w w:val="90"/>
                <w:sz w:val="32"/>
                <w:szCs w:val="32"/>
              </w:rPr>
            </w:pPr>
            <w:r w:rsidRPr="00061984">
              <w:rPr>
                <w:rFonts w:ascii="仿宋" w:eastAsia="仿宋" w:hAnsi="仿宋" w:hint="eastAsia"/>
                <w:color w:val="FF0000"/>
                <w:w w:val="90"/>
                <w:sz w:val="32"/>
                <w:szCs w:val="32"/>
              </w:rPr>
              <w:t>萍乡卫生职业学院</w:t>
            </w:r>
          </w:p>
        </w:tc>
      </w:tr>
      <w:tr w:rsidR="00542CBC" w:rsidRPr="00542CBC" w:rsidTr="00542CBC">
        <w:trPr>
          <w:trHeight w:val="169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32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19JY07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542CBC" w:rsidRDefault="00542CBC" w:rsidP="00542CBC">
            <w:pPr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以德育德、以德立德——新时代师德教育实践教学模式探索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宋福</w:t>
            </w:r>
            <w:proofErr w:type="gramStart"/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萍乡电大</w:t>
            </w:r>
          </w:p>
        </w:tc>
      </w:tr>
      <w:tr w:rsidR="00542CBC" w:rsidRPr="00542CBC" w:rsidTr="00542CBC">
        <w:trPr>
          <w:trHeight w:val="1686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33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19JY08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农村小学以葫芦丝为载体的音乐特色教育的实践研究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张策福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湘东镇远大小学</w:t>
            </w:r>
          </w:p>
        </w:tc>
      </w:tr>
      <w:tr w:rsidR="00542CBC" w:rsidRPr="00542CBC" w:rsidTr="00542CBC">
        <w:trPr>
          <w:trHeight w:val="780"/>
        </w:trPr>
        <w:tc>
          <w:tcPr>
            <w:tcW w:w="1008" w:type="dxa"/>
            <w:vMerge w:val="restart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年度规划课题</w:t>
            </w: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34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19TY01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萍乡市柔力</w:t>
            </w:r>
            <w:proofErr w:type="gramEnd"/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球运动开展现状及发展策略研究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杨细文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35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19XW01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大学图书馆对安源红色文化特色文献资源整理与文化传承发展研究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王秀琴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36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19XW02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接受美学视角下萍乡市旅游英译规范化研究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冷全宝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37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19XW03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传播视角下萍乡</w:t>
            </w: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傩</w:t>
            </w:r>
            <w:proofErr w:type="gramEnd"/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文化外宣翻译及推介研究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鲁珊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2281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38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19XW04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新媒体背景下高校网络舆情引导研究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罗钦艳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39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19LS01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安源是我党最早探索政权建设的地方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刘武明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萍乡日报社</w:t>
            </w:r>
          </w:p>
        </w:tc>
      </w:tr>
      <w:tr w:rsidR="00542CBC" w:rsidRPr="00542CBC" w:rsidTr="00542CBC">
        <w:trPr>
          <w:trHeight w:val="1706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40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19GL01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基于地方工业特色的萍乡海绵产业发展实证分析与对策研究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宋杰光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41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19GL02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“普惠”视角下城镇小区配套幼儿园的治理策略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易群亮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810"/>
        </w:trPr>
        <w:tc>
          <w:tcPr>
            <w:tcW w:w="1008" w:type="dxa"/>
            <w:vMerge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42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19GL03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乡村振兴背景下村落文化的保护与传承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黄娜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970D38">
        <w:trPr>
          <w:trHeight w:val="795"/>
        </w:trPr>
        <w:tc>
          <w:tcPr>
            <w:tcW w:w="1008" w:type="dxa"/>
            <w:vMerge w:val="restart"/>
            <w:vAlign w:val="center"/>
          </w:tcPr>
          <w:p w:rsidR="00542CBC" w:rsidRPr="00542CBC" w:rsidRDefault="00542CBC" w:rsidP="00970D38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年度规划课题</w:t>
            </w:r>
          </w:p>
        </w:tc>
        <w:tc>
          <w:tcPr>
            <w:tcW w:w="850" w:type="dxa"/>
            <w:vAlign w:val="center"/>
          </w:tcPr>
          <w:p w:rsidR="00542CBC" w:rsidRPr="00542CBC" w:rsidRDefault="00542CBC" w:rsidP="00970D38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970D38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19GL0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542CBC" w:rsidRDefault="00542CBC" w:rsidP="00970D38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基于防范化解重大风险的重大事项社会稳定风险评估机制研究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542CBC" w:rsidRDefault="00542CBC" w:rsidP="00970D38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王</w:t>
            </w:r>
            <w:proofErr w:type="gramStart"/>
            <w:r w:rsidRPr="00542CBC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970D38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吉首大学</w:t>
            </w:r>
          </w:p>
        </w:tc>
      </w:tr>
      <w:tr w:rsidR="00542CBC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970D38">
            <w:pPr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44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19GL0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2CBC" w:rsidRPr="00542CBC" w:rsidRDefault="00542CBC" w:rsidP="00542CBC">
            <w:pPr>
              <w:widowControl/>
              <w:spacing w:line="480" w:lineRule="exact"/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cs="宋体"/>
                <w:color w:val="000000" w:themeColor="text1"/>
                <w:w w:val="90"/>
                <w:kern w:val="0"/>
                <w:sz w:val="32"/>
                <w:szCs w:val="32"/>
              </w:rPr>
              <w:t>区域文化数字化保护现状与策略研究——以萍乡非物质文化遗产为例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542CBC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李芳辉</w:t>
            </w:r>
            <w:proofErr w:type="gramEnd"/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cs="宋体" w:hint="eastAsia"/>
                <w:color w:val="000000" w:themeColor="text1"/>
                <w:w w:val="90"/>
                <w:kern w:val="0"/>
                <w:sz w:val="32"/>
                <w:szCs w:val="32"/>
              </w:rPr>
              <w:t>萍乡学院</w:t>
            </w:r>
          </w:p>
        </w:tc>
      </w:tr>
      <w:tr w:rsidR="00542CBC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970D38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46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19GL06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542CBC" w:rsidRDefault="00542CBC" w:rsidP="00542CBC">
            <w:pPr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创新驱动视角下高校科技成果转化体制与机制研究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路登阁</w:t>
            </w:r>
          </w:p>
          <w:p w:rsidR="00542CBC" w:rsidRPr="00542CBC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42CBC" w:rsidRPr="00542CBC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市科学技术情报研究所</w:t>
            </w:r>
          </w:p>
        </w:tc>
      </w:tr>
      <w:tr w:rsidR="00542CBC" w:rsidRPr="00542CBC" w:rsidTr="00542CBC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970D38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061984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061984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</w:rPr>
              <w:t>46</w:t>
            </w:r>
          </w:p>
        </w:tc>
        <w:tc>
          <w:tcPr>
            <w:tcW w:w="1559" w:type="dxa"/>
            <w:vAlign w:val="center"/>
          </w:tcPr>
          <w:p w:rsidR="00542CBC" w:rsidRPr="00061984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bookmarkStart w:id="0" w:name="_GoBack"/>
            <w:r w:rsidRPr="00061984"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19GL07</w:t>
            </w:r>
            <w:bookmarkEnd w:id="0"/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061984" w:rsidRDefault="00542CBC" w:rsidP="00542CBC">
            <w:pPr>
              <w:widowControl/>
              <w:spacing w:line="480" w:lineRule="exact"/>
              <w:rPr>
                <w:rFonts w:ascii="仿宋" w:eastAsia="仿宋" w:hAnsi="仿宋"/>
                <w:color w:val="FF0000"/>
                <w:w w:val="90"/>
                <w:sz w:val="32"/>
                <w:szCs w:val="32"/>
              </w:rPr>
            </w:pPr>
            <w:proofErr w:type="gramStart"/>
            <w:r w:rsidRPr="00061984">
              <w:rPr>
                <w:rFonts w:ascii="仿宋" w:eastAsia="仿宋" w:hAnsi="仿宋"/>
                <w:color w:val="FF0000"/>
                <w:w w:val="90"/>
                <w:sz w:val="32"/>
                <w:szCs w:val="32"/>
              </w:rPr>
              <w:t>校院多主体</w:t>
            </w:r>
            <w:proofErr w:type="gramEnd"/>
            <w:r w:rsidRPr="00061984">
              <w:rPr>
                <w:rFonts w:ascii="仿宋" w:eastAsia="仿宋" w:hAnsi="仿宋"/>
                <w:color w:val="FF0000"/>
                <w:w w:val="90"/>
                <w:sz w:val="32"/>
                <w:szCs w:val="32"/>
              </w:rPr>
              <w:t>联合开展老年健康教育模式的建设研究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061984" w:rsidRDefault="00542CBC" w:rsidP="003A7DE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061984">
              <w:rPr>
                <w:rFonts w:ascii="仿宋" w:eastAsia="仿宋" w:hAnsi="仿宋"/>
                <w:color w:val="FF0000"/>
                <w:sz w:val="32"/>
                <w:szCs w:val="32"/>
              </w:rPr>
              <w:t>刘飞</w:t>
            </w:r>
          </w:p>
        </w:tc>
        <w:tc>
          <w:tcPr>
            <w:tcW w:w="1559" w:type="dxa"/>
            <w:vAlign w:val="center"/>
          </w:tcPr>
          <w:p w:rsidR="00542CBC" w:rsidRPr="00061984" w:rsidRDefault="00542CBC" w:rsidP="003A7DE1">
            <w:pPr>
              <w:spacing w:line="480" w:lineRule="exact"/>
              <w:jc w:val="center"/>
              <w:rPr>
                <w:rFonts w:ascii="仿宋" w:eastAsia="仿宋" w:hAnsi="仿宋"/>
                <w:color w:val="FF0000"/>
                <w:w w:val="90"/>
                <w:sz w:val="32"/>
                <w:szCs w:val="32"/>
              </w:rPr>
            </w:pPr>
            <w:r w:rsidRPr="00061984">
              <w:rPr>
                <w:rFonts w:ascii="仿宋" w:eastAsia="仿宋" w:hAnsi="仿宋"/>
                <w:color w:val="FF0000"/>
                <w:w w:val="90"/>
                <w:sz w:val="32"/>
                <w:szCs w:val="32"/>
              </w:rPr>
              <w:t>萍乡卫生职业学院</w:t>
            </w:r>
          </w:p>
        </w:tc>
      </w:tr>
      <w:tr w:rsidR="00542CBC" w:rsidRPr="00542CBC" w:rsidTr="00970D38">
        <w:trPr>
          <w:trHeight w:val="795"/>
        </w:trPr>
        <w:tc>
          <w:tcPr>
            <w:tcW w:w="1008" w:type="dxa"/>
            <w:vMerge/>
            <w:vAlign w:val="center"/>
          </w:tcPr>
          <w:p w:rsidR="00542CBC" w:rsidRPr="00542CBC" w:rsidRDefault="00542CBC" w:rsidP="00970D38">
            <w:pPr>
              <w:spacing w:line="4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42CBC" w:rsidRPr="00542CBC" w:rsidRDefault="00542CBC" w:rsidP="00970D3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47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970D38">
            <w:pPr>
              <w:widowControl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19GL0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42CBC" w:rsidRPr="00542CBC" w:rsidRDefault="00542CBC" w:rsidP="00970D38">
            <w:pPr>
              <w:widowControl/>
              <w:spacing w:line="480" w:lineRule="exact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w w:val="90"/>
                <w:sz w:val="32"/>
                <w:szCs w:val="32"/>
              </w:rPr>
              <w:t>萍乡市科技创新服务体系建设研究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2CBC" w:rsidRPr="00542CBC" w:rsidRDefault="00542CBC" w:rsidP="00970D3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42CB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张蕾</w:t>
            </w:r>
          </w:p>
        </w:tc>
        <w:tc>
          <w:tcPr>
            <w:tcW w:w="1559" w:type="dxa"/>
            <w:vAlign w:val="center"/>
          </w:tcPr>
          <w:p w:rsidR="00542CBC" w:rsidRPr="00542CBC" w:rsidRDefault="00542CBC" w:rsidP="00970D38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</w:pPr>
            <w:r w:rsidRPr="00542CBC">
              <w:rPr>
                <w:rFonts w:ascii="仿宋" w:eastAsia="仿宋" w:hAnsi="仿宋"/>
                <w:color w:val="000000" w:themeColor="text1"/>
                <w:w w:val="90"/>
                <w:sz w:val="32"/>
                <w:szCs w:val="32"/>
              </w:rPr>
              <w:t>市科学技术情报研究所</w:t>
            </w:r>
          </w:p>
        </w:tc>
      </w:tr>
    </w:tbl>
    <w:p w:rsidR="00542CBC" w:rsidRDefault="00542CBC">
      <w:pPr>
        <w:rPr>
          <w:sz w:val="30"/>
          <w:szCs w:val="30"/>
        </w:rPr>
      </w:pPr>
    </w:p>
    <w:p w:rsidR="00542CBC" w:rsidRDefault="00542CBC">
      <w:pPr>
        <w:rPr>
          <w:sz w:val="30"/>
          <w:szCs w:val="30"/>
        </w:rPr>
      </w:pPr>
    </w:p>
    <w:p w:rsidR="00542CBC" w:rsidRDefault="00542CBC">
      <w:pPr>
        <w:rPr>
          <w:sz w:val="30"/>
          <w:szCs w:val="30"/>
        </w:rPr>
      </w:pPr>
    </w:p>
    <w:p w:rsidR="00542CBC" w:rsidRDefault="00542CBC">
      <w:pPr>
        <w:rPr>
          <w:sz w:val="30"/>
          <w:szCs w:val="30"/>
        </w:rPr>
      </w:pPr>
    </w:p>
    <w:p w:rsidR="00542CBC" w:rsidRDefault="00542CBC">
      <w:pPr>
        <w:rPr>
          <w:sz w:val="30"/>
          <w:szCs w:val="30"/>
        </w:rPr>
      </w:pPr>
    </w:p>
    <w:p w:rsidR="00542CBC" w:rsidRDefault="00542CBC">
      <w:pPr>
        <w:rPr>
          <w:sz w:val="30"/>
          <w:szCs w:val="30"/>
        </w:rPr>
      </w:pPr>
    </w:p>
    <w:p w:rsidR="00AD7518" w:rsidRDefault="00AD7518">
      <w:pPr>
        <w:rPr>
          <w:sz w:val="30"/>
          <w:szCs w:val="30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AD7518" w:rsidRPr="00542CBC" w:rsidTr="00542CBC">
        <w:tc>
          <w:tcPr>
            <w:tcW w:w="8897" w:type="dxa"/>
            <w:tcBorders>
              <w:left w:val="nil"/>
              <w:right w:val="nil"/>
            </w:tcBorders>
          </w:tcPr>
          <w:p w:rsidR="00AD7518" w:rsidRPr="00542CBC" w:rsidRDefault="00AD751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抄送：各课题申报有关单位</w:t>
            </w:r>
          </w:p>
        </w:tc>
      </w:tr>
      <w:tr w:rsidR="00542CBC" w:rsidRPr="00542CBC" w:rsidTr="00542CBC">
        <w:tc>
          <w:tcPr>
            <w:tcW w:w="8897" w:type="dxa"/>
            <w:tcBorders>
              <w:left w:val="nil"/>
              <w:right w:val="nil"/>
            </w:tcBorders>
          </w:tcPr>
          <w:p w:rsidR="00542CBC" w:rsidRPr="00542CBC" w:rsidRDefault="00542CBC">
            <w:pPr>
              <w:rPr>
                <w:rFonts w:ascii="仿宋" w:eastAsia="仿宋" w:hAnsi="仿宋"/>
                <w:sz w:val="30"/>
                <w:szCs w:val="30"/>
              </w:rPr>
            </w:pPr>
            <w:r w:rsidRPr="00542CBC">
              <w:rPr>
                <w:rFonts w:ascii="仿宋" w:eastAsia="仿宋" w:hAnsi="仿宋" w:hint="eastAsia"/>
                <w:sz w:val="30"/>
                <w:szCs w:val="30"/>
              </w:rPr>
              <w:t xml:space="preserve">萍乡市哲学社会科学学会联合会办公室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542CBC">
              <w:rPr>
                <w:rFonts w:ascii="仿宋" w:eastAsia="仿宋" w:hAnsi="仿宋" w:hint="eastAsia"/>
                <w:sz w:val="30"/>
                <w:szCs w:val="30"/>
              </w:rPr>
              <w:t xml:space="preserve"> 2019年9月3日印发</w:t>
            </w:r>
          </w:p>
        </w:tc>
      </w:tr>
    </w:tbl>
    <w:p w:rsidR="00542CBC" w:rsidRPr="00542CBC" w:rsidRDefault="00542CBC">
      <w:pPr>
        <w:rPr>
          <w:sz w:val="30"/>
          <w:szCs w:val="30"/>
        </w:rPr>
      </w:pPr>
    </w:p>
    <w:sectPr w:rsidR="00542CBC" w:rsidRPr="00542CBC" w:rsidSect="003C4E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B0" w:rsidRDefault="001F08B0" w:rsidP="002F7A96">
      <w:r>
        <w:separator/>
      </w:r>
    </w:p>
  </w:endnote>
  <w:endnote w:type="continuationSeparator" w:id="0">
    <w:p w:rsidR="001F08B0" w:rsidRDefault="001F08B0" w:rsidP="002F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66981"/>
      <w:docPartObj>
        <w:docPartGallery w:val="Page Numbers (Bottom of Page)"/>
        <w:docPartUnique/>
      </w:docPartObj>
    </w:sdtPr>
    <w:sdtEndPr/>
    <w:sdtContent>
      <w:p w:rsidR="002F7A96" w:rsidRDefault="001F08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984" w:rsidRPr="00061984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2F7A96" w:rsidRDefault="002F7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B0" w:rsidRDefault="001F08B0" w:rsidP="002F7A96">
      <w:r>
        <w:separator/>
      </w:r>
    </w:p>
  </w:footnote>
  <w:footnote w:type="continuationSeparator" w:id="0">
    <w:p w:rsidR="001F08B0" w:rsidRDefault="001F08B0" w:rsidP="002F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16E"/>
    <w:rsid w:val="00061984"/>
    <w:rsid w:val="000B3CBA"/>
    <w:rsid w:val="000F6BD8"/>
    <w:rsid w:val="001964A4"/>
    <w:rsid w:val="001A1B5F"/>
    <w:rsid w:val="001D779A"/>
    <w:rsid w:val="001F08B0"/>
    <w:rsid w:val="00246586"/>
    <w:rsid w:val="002D06E0"/>
    <w:rsid w:val="002E1C3B"/>
    <w:rsid w:val="002F7A96"/>
    <w:rsid w:val="003A7DE1"/>
    <w:rsid w:val="003C4E5E"/>
    <w:rsid w:val="003F4FC0"/>
    <w:rsid w:val="00496F1A"/>
    <w:rsid w:val="005230F3"/>
    <w:rsid w:val="00542CBC"/>
    <w:rsid w:val="006464AC"/>
    <w:rsid w:val="00755E90"/>
    <w:rsid w:val="0079216E"/>
    <w:rsid w:val="008B0867"/>
    <w:rsid w:val="009C7246"/>
    <w:rsid w:val="00AD7518"/>
    <w:rsid w:val="00B51754"/>
    <w:rsid w:val="00B77CBF"/>
    <w:rsid w:val="00BA7B28"/>
    <w:rsid w:val="00BC4E4C"/>
    <w:rsid w:val="00BF2436"/>
    <w:rsid w:val="00C541AA"/>
    <w:rsid w:val="00C76020"/>
    <w:rsid w:val="00D10590"/>
    <w:rsid w:val="00DA76F2"/>
    <w:rsid w:val="00E521E6"/>
    <w:rsid w:val="00EE31B1"/>
    <w:rsid w:val="00EF5502"/>
    <w:rsid w:val="00F271F6"/>
    <w:rsid w:val="00F51FB6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7A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7A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413</Words>
  <Characters>2355</Characters>
  <Application>Microsoft Office Word</Application>
  <DocSecurity>0</DocSecurity>
  <Lines>19</Lines>
  <Paragraphs>5</Paragraphs>
  <ScaleCrop>false</ScaleCrop>
  <Company>微软中国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dcterms:created xsi:type="dcterms:W3CDTF">2019-09-06T06:33:00Z</dcterms:created>
  <dcterms:modified xsi:type="dcterms:W3CDTF">2019-09-17T08:20:00Z</dcterms:modified>
</cp:coreProperties>
</file>